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A07E0" w:rsidRPr="00D97674" w:rsidRDefault="00EA07E0" w:rsidP="00EA07E0">
      <w:pPr>
        <w:pStyle w:val="a3"/>
        <w:ind w:left="-567" w:right="14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674">
        <w:rPr>
          <w:rFonts w:ascii="Times New Roman" w:hAnsi="Times New Roman" w:cs="Times New Roman"/>
          <w:b/>
          <w:sz w:val="40"/>
          <w:szCs w:val="40"/>
        </w:rPr>
        <w:t>Застенчивый ребенок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Немецкий психиатр Фридрих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Шольц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образно определяет застенчивость так: "… в то время как страх смотрит в будущее, а печаль обращает свои взоры в прошлое – застенчивость есть мучительное ощущение каждого текущего момента, такое же частое у детей, как и у взрослых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..".</w:t>
      </w:r>
      <w:proofErr w:type="gramEnd"/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674">
        <w:rPr>
          <w:rFonts w:ascii="Times New Roman" w:hAnsi="Times New Roman" w:cs="Times New Roman"/>
          <w:sz w:val="28"/>
          <w:szCs w:val="28"/>
        </w:rPr>
        <w:t>Застенчивость – это тяжелое психическое состояние, которое может влиять на наше мышление, задерживая, расстраивая его ход, может действовать вопреки желаниям на чувства (эмоции) и, наконец, вызывать у нас неловкие, вынужденные, лишние движения руками, ногами, головой и т. п.</w:t>
      </w:r>
      <w:proofErr w:type="gramEnd"/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У детей застенчивость проявляется в смущении, робости, неловкости и какой-то кажущейся глупости; она возникает у них в присутствии взрослых людей, им незнакомых, но иногда и при детях. В некоторых случаях застенчивость есть один из симптомов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психоастении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Default="00EA07E0" w:rsidP="00EA07E0">
      <w:pPr>
        <w:pStyle w:val="a3"/>
        <w:ind w:left="-567" w:right="14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 xml:space="preserve">Задача коррекции застенчивости состоит в том, чтобы тренировать застенчивого ребенка в общении с людьми. </w:t>
      </w:r>
    </w:p>
    <w:p w:rsidR="00EA07E0" w:rsidRPr="00EA07E0" w:rsidRDefault="00EA07E0" w:rsidP="00EA07E0">
      <w:pPr>
        <w:pStyle w:val="a3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С этой целью можно создать: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Систему поручений: ребенку поручается передать какую-нибудь вещь малознакомому человеку; далее ему предлагается сказать тому же человеку на словах, что для него является сложнее первого поручения.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Подобные поручения постоянно, постепенно и систематически усложняются в пределах своего дома или учреждения, а затем и вне его; ребенок начинает ходить в близлежащие магазины, почтовые отделения, аптеки и т. п.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Мягкопроводимая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система поручений осторожно,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нефорсированно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 дает хорошие результаты.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Нельзя бранить, упрекать ребенка, также нельзя быть холодно-строгим, чем лишь усиливается боязливая напряженность ребенка.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Приобретите доверие робкого, смущающегося ребенка, тогда для Вас откроется его сердце. (Бранью, суровыми упреками, холодной строгостью Вы только еще более усилите боязливую напряженность бедного застенчивого ребенка).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Для определения эффективности применяемой коррекции целесообразно провести с ребенком данную диагностику до и после определенного курса занятий и проследить изменения его самооценки.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EA07E0" w:rsidRDefault="00EA07E0" w:rsidP="00EA07E0">
      <w:pPr>
        <w:pStyle w:val="a3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0">
        <w:rPr>
          <w:rFonts w:ascii="Times New Roman" w:hAnsi="Times New Roman" w:cs="Times New Roman"/>
          <w:b/>
          <w:sz w:val="28"/>
          <w:szCs w:val="28"/>
        </w:rPr>
        <w:t>Диагностика самооценки ребенка. «Лестница» (с 5–7 лет).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Ребенку дают рисунок лестницы и говорят, что на его верхних ступеньках находятся самые хорошие дети, а внизу самые плохие. Ребенок должен показать свое место, а также место других детей (друзей, братьев, сестер) на этой лестнице. Применяются шкалы с различными характеристиками, например: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– хороший – плохой;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– умный – глупый;</w:t>
      </w:r>
    </w:p>
    <w:p w:rsidR="00EA07E0" w:rsidRPr="00D97674" w:rsidRDefault="00EA07E0" w:rsidP="00EA07E0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– добрый – злой.</w:t>
      </w:r>
    </w:p>
    <w:p w:rsidR="008B5272" w:rsidRDefault="008B5272" w:rsidP="00EA07E0">
      <w:pPr>
        <w:ind w:left="-567" w:right="141"/>
      </w:pPr>
    </w:p>
    <w:sectPr w:rsidR="008B5272" w:rsidSect="00EA07E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E6" w:rsidRDefault="00DC57E6" w:rsidP="00EA07E0">
      <w:pPr>
        <w:spacing w:after="0" w:line="240" w:lineRule="auto"/>
      </w:pPr>
      <w:r>
        <w:separator/>
      </w:r>
    </w:p>
  </w:endnote>
  <w:endnote w:type="continuationSeparator" w:id="0">
    <w:p w:rsidR="00DC57E6" w:rsidRDefault="00DC57E6" w:rsidP="00EA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E0" w:rsidRPr="001E7C99" w:rsidRDefault="00EA07E0" w:rsidP="00EA07E0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EA07E0" w:rsidRDefault="00EA07E0" w:rsidP="00EA07E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E6" w:rsidRDefault="00DC57E6" w:rsidP="00EA07E0">
      <w:pPr>
        <w:spacing w:after="0" w:line="240" w:lineRule="auto"/>
      </w:pPr>
      <w:r>
        <w:separator/>
      </w:r>
    </w:p>
  </w:footnote>
  <w:footnote w:type="continuationSeparator" w:id="0">
    <w:p w:rsidR="00DC57E6" w:rsidRDefault="00DC57E6" w:rsidP="00EA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E0" w:rsidRPr="001E7C99" w:rsidRDefault="00EA07E0" w:rsidP="00EA07E0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EA07E0" w:rsidRDefault="00EA07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7E0"/>
    <w:rsid w:val="008B5272"/>
    <w:rsid w:val="00DC57E6"/>
    <w:rsid w:val="00EA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7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A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7E0"/>
  </w:style>
  <w:style w:type="paragraph" w:styleId="a6">
    <w:name w:val="footer"/>
    <w:basedOn w:val="a"/>
    <w:link w:val="a7"/>
    <w:uiPriority w:val="99"/>
    <w:semiHidden/>
    <w:unhideWhenUsed/>
    <w:rsid w:val="00EA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2012-07-16T14:09:00Z</dcterms:created>
  <dcterms:modified xsi:type="dcterms:W3CDTF">2012-07-16T14:20:00Z</dcterms:modified>
</cp:coreProperties>
</file>