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CB" w:rsidRDefault="00AB46CB" w:rsidP="00AB4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B46CB" w:rsidRPr="00393FB9" w:rsidRDefault="00AB46CB" w:rsidP="00AB46CB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93FB9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</w:t>
      </w:r>
    </w:p>
    <w:p w:rsidR="00AB46CB" w:rsidRPr="00393FB9" w:rsidRDefault="00AB46CB" w:rsidP="00AB46CB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393FB9">
        <w:rPr>
          <w:rFonts w:ascii="Times New Roman" w:hAnsi="Times New Roman" w:cs="Times New Roman"/>
          <w:sz w:val="28"/>
          <w:szCs w:val="28"/>
        </w:rPr>
        <w:t>№95 «Росточек» г.  Волжского Волгоградской области»</w:t>
      </w:r>
    </w:p>
    <w:p w:rsidR="00AB46CB" w:rsidRDefault="00AB46CB" w:rsidP="00AB46CB">
      <w:pPr>
        <w:shd w:val="clear" w:color="auto" w:fill="FFFFFF"/>
        <w:spacing w:after="100" w:afterAutospacing="1" w:line="240" w:lineRule="auto"/>
        <w:outlineLvl w:val="2"/>
        <w:rPr>
          <w:rFonts w:ascii="Helvetica" w:hAnsi="Helvetica" w:cs="Helvetica"/>
          <w:color w:val="1E2022"/>
          <w:sz w:val="42"/>
          <w:szCs w:val="42"/>
          <w:shd w:val="clear" w:color="auto" w:fill="FFFFFF"/>
        </w:rPr>
      </w:pPr>
    </w:p>
    <w:p w:rsidR="00AB46CB" w:rsidRDefault="00AB46CB" w:rsidP="00AB46C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B46CB" w:rsidRDefault="00AB46CB" w:rsidP="00AB46C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B46CB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CB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CB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CB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CB" w:rsidRPr="005A51E7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CB" w:rsidRPr="005A51E7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 для родителей:</w:t>
      </w:r>
    </w:p>
    <w:p w:rsidR="00AB46CB" w:rsidRDefault="00AB46CB" w:rsidP="00AB46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A5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принципов воспитания ребенка 5–6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B46CB" w:rsidRDefault="00AB46CB" w:rsidP="00AB46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6CB" w:rsidRDefault="00AB46CB" w:rsidP="00AB46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6CB" w:rsidRDefault="00AB46CB" w:rsidP="00AB46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6CB" w:rsidRDefault="00AB46CB" w:rsidP="00AB46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6CB" w:rsidRDefault="00AB46CB" w:rsidP="00AB46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6CB" w:rsidRDefault="00AB46CB" w:rsidP="00AB46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6CB" w:rsidRDefault="00AB46CB" w:rsidP="004B51A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6CB" w:rsidRDefault="004B51A8" w:rsidP="00AB46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151.2pt;margin-top:8.8pt;width:1in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" stroked="f">
            <v:textbox>
              <w:txbxContent>
                <w:p w:rsidR="00AB46CB" w:rsidRDefault="00AB46CB" w:rsidP="00AB46CB"/>
              </w:txbxContent>
            </v:textbox>
          </v:shape>
        </w:pict>
      </w:r>
      <w:r w:rsidR="00E01BB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Надпись 2" o:spid="_x0000_s1026" type="#_x0000_t202" style="position:absolute;left:0;text-align:left;margin-left:364.55pt;margin-top:8.8pt;width:141.45pt;height:122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" stroked="f">
            <v:textbox>
              <w:txbxContent>
                <w:p w:rsidR="00AB46CB" w:rsidRPr="00F25852" w:rsidRDefault="00AB46CB" w:rsidP="00AB46C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Составитель:</w:t>
                  </w:r>
                </w:p>
                <w:p w:rsidR="00AB46CB" w:rsidRPr="00F25852" w:rsidRDefault="00AB46CB" w:rsidP="00AB46C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Воспитатель</w:t>
                  </w:r>
                </w:p>
                <w:p w:rsidR="00AB46CB" w:rsidRPr="00F25852" w:rsidRDefault="00AB46CB" w:rsidP="00AB46C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5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1кв. категории</w:t>
                  </w:r>
                </w:p>
                <w:p w:rsidR="00AB46CB" w:rsidRPr="00F25852" w:rsidRDefault="00AB46CB" w:rsidP="00AB46CB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25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Сметанникова</w:t>
                  </w:r>
                  <w:proofErr w:type="spellEnd"/>
                  <w:r w:rsidRPr="00F25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С.В.</w:t>
                  </w:r>
                </w:p>
              </w:txbxContent>
            </v:textbox>
          </v:shape>
        </w:pict>
      </w:r>
    </w:p>
    <w:p w:rsidR="00AB46CB" w:rsidRDefault="00AB46CB" w:rsidP="00AB46C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6CB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CB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CB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CB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CB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CB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6CB" w:rsidRPr="005A51E7" w:rsidRDefault="00AB46CB" w:rsidP="00AB46CB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Волжский 2021г.</w:t>
      </w:r>
      <w:r w:rsidRPr="005A51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 принципов воспитания ребенка 5–6 лет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десять принципов воспитания ребенка в возрасте от пяти до шести лет, которые помогут ему успешно развиваться: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Начинайте готовить ребенка к обучению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пяти лет ребенок может и хочет систематически учиться. Для того, чтобы в будущем ему было легче </w:t>
      </w:r>
      <w:hyperlink r:id="rId4" w:history="1">
        <w:r w:rsidRPr="005A51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адаптироваться к школе</w:t>
        </w:r>
      </w:hyperlink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постарайтесь организовать регулярные обучающие занятия для ребенка. Это могут быть как развивающие занятия с педагогами по отдельным предметам, так и домашние уроки вместе с родителями. Не стоит относиться к занятиям так же серьезно, как в школе, – обучение проводится в более легкой и игровой форме, однако оно способствует формированию привычки к регулярному получению и усвоению знаний.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Формируйте навык концентрации внимания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5-6 лет ребенок еще очень нуждается в игре, он не умеет в нужной мере контролировать свое внимание и отвлекается на внешние раздражители. Задача родителей – постепенно, в игровой форме, помочь ему сформировать навык удержания внимания на одной задаче с целью довести ее до завершения.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Расширяйте кругозор ребенка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в пять лет ребенок способен запомнить максимальный объем информации. Именно сейчас он начинает активно интересоваться окружающим миром. Взрослым стоит поощрять этот интерес: читайте вместе энциклопедии об окружающем мире, посещайте музеи и выставки, рассказывайте о том, что знаете сами.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Тренируйте память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у ребенка в большей степени функционирует непроизвольная память, он хорошо запоминает только то, что ему интересно. Нужно тренировать и память произвольную: учить стихи, пересказывать рассказы, играть в игры на запоминание.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Следите за развитием речи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важно обратить внимание на то, насколько четко ребенок произносит звуки, связна ли его речь, может ли он четко выразить свои мысли. При появлении проблем стоит обратиться к логопеду: сейчас самое время для коррекции речевых нарушений. Лучше устранить все проблемы до школы, чтобы они не стали причиной трудностей в обучении и общении со сверстниками.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Начинайте учить чтению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дети, с которыми часто занимались, уже сами проявляют интерес к грамоте. Необходимо больше читать ребенку, выбирая </w:t>
      </w:r>
      <w:hyperlink r:id="rId5" w:history="1">
        <w:r w:rsidRPr="005A51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яркие и </w:t>
        </w:r>
        <w:r w:rsidRPr="005A51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lastRenderedPageBreak/>
          <w:t>интересные книги</w:t>
        </w:r>
      </w:hyperlink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Читая, посадите ребенка так, чтобы он видел текст: водите пальцем по строкам или используйте закладку для чтения. Так закладывается связь между звучанием слов и их написанием.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Играйте в сюжетно-ролевые игры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пять-шесть лет ребенок начинает придавать значение правилам игры и соблюдать их. Также в этом возрасте начинает бурно развиваться фантазия. Поэтому важна осмысленная игровая деятельность. Ребенок обязательно должен регулярно проводить время вместе со сверстниками: сейчас он особенно нуждается в обществе детей того же возраста и совместных, так называемых, </w:t>
      </w:r>
      <w:hyperlink r:id="rId6" w:history="1">
        <w:r w:rsidRPr="005A51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свободных играх</w:t>
        </w:r>
      </w:hyperlink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Развивайте таланты ребенка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– самый плодотворный возраст для занятий рисованием, музыкой, конструированием. Если вы не сделали этого раньше, то теперь самое время выбрать малышу кружок по </w:t>
      </w:r>
      <w:hyperlink r:id="rId7" w:history="1">
        <w:r w:rsidRPr="005A51E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интересам</w:t>
        </w:r>
      </w:hyperlink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Хорошо, если родители найдут время и для домашних занятий: ребенок уже может вырезать ножницами, самостоятельно делать аппликации, рисовать, лепить.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Привлекайте ребенка к трудовой деятельности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возраста пяти–шести лет ребенок уже готов к осмысленной трудовой деятельности. Нужно понемногу приучать его к домашнему труду, пусть у него будут свои обязанности по дому.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Подавайте детям хороший пример</w:t>
      </w:r>
    </w:p>
    <w:p w:rsidR="00AB46CB" w:rsidRPr="005A51E7" w:rsidRDefault="00AB46CB" w:rsidP="00AB46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по-прежнему остаются для ребенка главным авторитетом. Одновременно он приобретает способность анализировать и оценивать их поведение, подмечать особенности взаимоотношений между взрослыми. Поэтому грамотное поведение родителей и позитивные отношения в семье станут залогом полноценного развития и душевного здоровья ребенка.</w:t>
      </w:r>
    </w:p>
    <w:p w:rsidR="00AB46CB" w:rsidRPr="005A51E7" w:rsidRDefault="00AB46CB" w:rsidP="00AB4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094" w:rsidRDefault="00FF1094"/>
    <w:sectPr w:rsidR="00FF1094" w:rsidSect="002C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50"/>
    <w:rsid w:val="00235250"/>
    <w:rsid w:val="004B51A8"/>
    <w:rsid w:val="00AB46CB"/>
    <w:rsid w:val="00E01BBB"/>
    <w:rsid w:val="00FB5934"/>
    <w:rsid w:val="00FF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ya-roditel.ru/parents/tests/test_talant.php&amp;sa=D&amp;ust=1508520484728000&amp;usg=AFQjCNE70wHd-85-RhLFARvPobKwTuQD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ya-roditel.ru/parents/base/experts/svobodnaya-igra-kak-razvit-u-rebenka-tvorcheskie-sposobnosti/&amp;sa=D&amp;ust=1508520484727000&amp;usg=AFQjCNFdqawkw7aYtQkG6_9NzbIrgtMK9w" TargetMode="External"/><Relationship Id="rId5" Type="http://schemas.openxmlformats.org/officeDocument/2006/relationships/hyperlink" Target="https://www.google.com/url?q=http://www.ya-roditel.ru/parents/base/book/&amp;sa=D&amp;ust=1508520484726000&amp;usg=AFQjCNEBfxkTLDJxlR5JsVW1Ch0QPnygnA" TargetMode="External"/><Relationship Id="rId4" Type="http://schemas.openxmlformats.org/officeDocument/2006/relationships/hyperlink" Target="https://www.google.com/url?q=http://www.ya-roditel.ru/parents/base/experts/sovety-roditelyam-budushchego-pervoklassnika/&amp;sa=D&amp;ust=1508520484724000&amp;usg=AFQjCNFexJu8Kprw1p2mFimj6yPP8EW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95</dc:creator>
  <cp:keywords/>
  <dc:description/>
  <cp:lastModifiedBy>Windows User</cp:lastModifiedBy>
  <cp:revision>3</cp:revision>
  <dcterms:created xsi:type="dcterms:W3CDTF">2021-12-07T10:24:00Z</dcterms:created>
  <dcterms:modified xsi:type="dcterms:W3CDTF">2021-12-22T17:56:00Z</dcterms:modified>
</cp:coreProperties>
</file>