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A1" w:rsidRPr="00744B3C" w:rsidRDefault="005B3FA1" w:rsidP="00744B3C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</w:rPr>
      </w:pPr>
      <w:r w:rsidRPr="00744B3C">
        <w:rPr>
          <w:b/>
          <w:bCs/>
          <w:color w:val="auto"/>
          <w:sz w:val="26"/>
          <w:szCs w:val="26"/>
        </w:rPr>
        <w:t>Консультация учителя дефектолога для родителей</w:t>
      </w:r>
    </w:p>
    <w:p w:rsidR="00744B3C" w:rsidRPr="00744B3C" w:rsidRDefault="00744B3C" w:rsidP="00744B3C">
      <w:pPr>
        <w:pStyle w:val="Default"/>
        <w:spacing w:line="360" w:lineRule="auto"/>
        <w:ind w:firstLine="709"/>
        <w:jc w:val="center"/>
        <w:rPr>
          <w:b/>
          <w:sz w:val="26"/>
          <w:szCs w:val="26"/>
        </w:rPr>
      </w:pPr>
      <w:r w:rsidRPr="00744B3C">
        <w:rPr>
          <w:b/>
          <w:sz w:val="26"/>
          <w:szCs w:val="26"/>
        </w:rPr>
        <w:t>«Шаблонное мышление: развивать или нет?»</w:t>
      </w:r>
    </w:p>
    <w:p w:rsidR="00744B3C" w:rsidRPr="00744B3C" w:rsidRDefault="00744B3C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sz w:val="26"/>
          <w:szCs w:val="26"/>
        </w:rPr>
        <w:t xml:space="preserve">Шаблонное или стереотипное мышление неизбежно приводит к определенной скупости ума, что в результате способно сделать человека абсолютно беспомощным в новых для него ситуациях. Мыслить стандартно — значит практически не использовать свои знания, умения и навыки. Со временем это может привести к потереиндивидуальности, снижению самооценки, страхам отличаться от других, высказывать собственное мнение, пробовать другое. Дети быстрее взрослых замыкаются в себе, им труднее разобраться в происходящем и найти выход. 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b/>
          <w:bCs/>
          <w:sz w:val="26"/>
          <w:szCs w:val="26"/>
        </w:rPr>
        <w:t xml:space="preserve">Как развивать фантазию и нестандартный подход к решению задач 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sz w:val="26"/>
          <w:szCs w:val="26"/>
        </w:rPr>
        <w:t>Есть очень просты</w:t>
      </w:r>
      <w:r w:rsidR="005B3FA1" w:rsidRPr="00744B3C">
        <w:rPr>
          <w:sz w:val="26"/>
          <w:szCs w:val="26"/>
        </w:rPr>
        <w:t>е</w:t>
      </w:r>
      <w:r w:rsidRPr="00744B3C">
        <w:rPr>
          <w:sz w:val="26"/>
          <w:szCs w:val="26"/>
        </w:rPr>
        <w:t xml:space="preserve"> способ</w:t>
      </w:r>
      <w:r w:rsidR="005B3FA1" w:rsidRPr="00744B3C">
        <w:rPr>
          <w:sz w:val="26"/>
          <w:szCs w:val="26"/>
        </w:rPr>
        <w:t>ы</w:t>
      </w:r>
      <w:r w:rsidRPr="00744B3C">
        <w:rPr>
          <w:sz w:val="26"/>
          <w:szCs w:val="26"/>
        </w:rPr>
        <w:t xml:space="preserve"> научиться решать задачи. 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b/>
          <w:bCs/>
          <w:sz w:val="26"/>
          <w:szCs w:val="26"/>
        </w:rPr>
        <w:t xml:space="preserve">Дайте ребенку возможность больше фантазировать. </w:t>
      </w:r>
      <w:r w:rsidRPr="00744B3C">
        <w:rPr>
          <w:sz w:val="26"/>
          <w:szCs w:val="26"/>
        </w:rPr>
        <w:t xml:space="preserve">Ставьте перед ним сначала совсем простые задачи, а затем усложняйте. Помогайте мыслить нестандартно, искать не одно решение, а множество. </w:t>
      </w:r>
    </w:p>
    <w:p w:rsidR="00FF5839" w:rsidRPr="00744B3C" w:rsidRDefault="00FF5839" w:rsidP="00744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B3C">
        <w:rPr>
          <w:rFonts w:ascii="Times New Roman" w:hAnsi="Times New Roman" w:cs="Times New Roman"/>
          <w:sz w:val="26"/>
          <w:szCs w:val="26"/>
        </w:rPr>
        <w:t xml:space="preserve">В занятиях с детьми дошкольного возраста </w:t>
      </w:r>
      <w:r w:rsidRPr="00744B3C">
        <w:rPr>
          <w:rFonts w:ascii="Times New Roman" w:hAnsi="Times New Roman" w:cs="Times New Roman"/>
          <w:b/>
          <w:bCs/>
          <w:sz w:val="26"/>
          <w:szCs w:val="26"/>
        </w:rPr>
        <w:t xml:space="preserve">сделайте акцент на развитии наглядно-образного мышления. </w:t>
      </w:r>
      <w:r w:rsidRPr="00744B3C">
        <w:rPr>
          <w:rFonts w:ascii="Times New Roman" w:hAnsi="Times New Roman" w:cs="Times New Roman"/>
          <w:sz w:val="26"/>
          <w:szCs w:val="26"/>
        </w:rPr>
        <w:t>Постепенно переходите от реальных предметов к формированию образов в голове, то есть к умению визуализировать. Лучшей развивающей игрушкой для этого возраста можетстать конструктор. Егообразовательный потенциал огромен, а применение универсально. Помимо развития воображения и мелкой моторики, конструирование помогает развитию внимания, памяти, усидчивости, формированию речи.</w:t>
      </w:r>
    </w:p>
    <w:p w:rsidR="00FF5839" w:rsidRPr="00744B3C" w:rsidRDefault="00FF5839" w:rsidP="00744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B3C">
        <w:rPr>
          <w:rFonts w:ascii="Times New Roman" w:hAnsi="Times New Roman" w:cs="Times New Roman"/>
          <w:sz w:val="26"/>
          <w:szCs w:val="26"/>
        </w:rPr>
        <w:t xml:space="preserve">С 6−7 лет уделяйте большее внимание развитию абстрактного и словесно-логического мышления. Игра </w:t>
      </w:r>
      <w:proofErr w:type="gramStart"/>
      <w:r w:rsidRPr="00744B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44B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4B3C">
        <w:rPr>
          <w:rFonts w:ascii="Times New Roman" w:hAnsi="Times New Roman" w:cs="Times New Roman"/>
          <w:sz w:val="26"/>
          <w:szCs w:val="26"/>
        </w:rPr>
        <w:t>конструктор</w:t>
      </w:r>
      <w:proofErr w:type="gramEnd"/>
      <w:r w:rsidRPr="00744B3C">
        <w:rPr>
          <w:rFonts w:ascii="Times New Roman" w:hAnsi="Times New Roman" w:cs="Times New Roman"/>
          <w:sz w:val="26"/>
          <w:szCs w:val="26"/>
        </w:rPr>
        <w:t xml:space="preserve"> поможет и на этом этапе, ведь она формирует образное, пространственное, логическое и даже инженерное мышление. Создав своими руками какую-либо модель, ребенок постепенно научится обобщать, анализировать и делать выводы естественным образом. Помогайте ему, задавая правильные вопросы, просите сравнивать детали, искать в них различия, считать, сколько их понадобилось для той или иной модели, придумывайте вместе истории, сочиняйте сказки, играйте в ролевые игры.</w:t>
      </w:r>
    </w:p>
    <w:p w:rsidR="005B3FA1" w:rsidRPr="00744B3C" w:rsidRDefault="005B3FA1" w:rsidP="00744B3C">
      <w:pPr>
        <w:pStyle w:val="Default"/>
        <w:spacing w:line="360" w:lineRule="auto"/>
        <w:ind w:firstLineChars="294" w:firstLine="767"/>
        <w:jc w:val="both"/>
        <w:rPr>
          <w:sz w:val="26"/>
          <w:szCs w:val="26"/>
        </w:rPr>
      </w:pPr>
      <w:r w:rsidRPr="00744B3C">
        <w:rPr>
          <w:b/>
          <w:bCs/>
          <w:sz w:val="26"/>
          <w:szCs w:val="26"/>
        </w:rPr>
        <w:t xml:space="preserve">Чему научит конструирование </w:t>
      </w:r>
    </w:p>
    <w:p w:rsidR="005B3FA1" w:rsidRPr="00744B3C" w:rsidRDefault="005B3FA1" w:rsidP="00744B3C">
      <w:pPr>
        <w:pStyle w:val="Default"/>
        <w:spacing w:line="360" w:lineRule="auto"/>
        <w:ind w:firstLineChars="295" w:firstLine="767"/>
        <w:jc w:val="both"/>
        <w:rPr>
          <w:sz w:val="26"/>
          <w:szCs w:val="26"/>
        </w:rPr>
      </w:pPr>
      <w:r w:rsidRPr="00744B3C">
        <w:rPr>
          <w:sz w:val="26"/>
          <w:szCs w:val="26"/>
        </w:rPr>
        <w:lastRenderedPageBreak/>
        <w:t xml:space="preserve">Конструктор — универсальный строительный материал не только для игры, но и для полноценного развития мозга. Задачи любых конструкторов похожи: развитие навыков, раскрытие способностей, корректировка поведения и подготовка </w:t>
      </w:r>
      <w:proofErr w:type="gramStart"/>
      <w:r w:rsidRPr="00744B3C">
        <w:rPr>
          <w:sz w:val="26"/>
          <w:szCs w:val="26"/>
        </w:rPr>
        <w:t>ко</w:t>
      </w:r>
      <w:proofErr w:type="gramEnd"/>
      <w:r w:rsidRPr="00744B3C">
        <w:rPr>
          <w:sz w:val="26"/>
          <w:szCs w:val="26"/>
        </w:rPr>
        <w:t xml:space="preserve"> взрослой жизни. </w:t>
      </w:r>
    </w:p>
    <w:p w:rsidR="005B3FA1" w:rsidRPr="00744B3C" w:rsidRDefault="005B3FA1" w:rsidP="00744B3C">
      <w:pPr>
        <w:pStyle w:val="Default"/>
        <w:spacing w:line="360" w:lineRule="auto"/>
        <w:ind w:firstLineChars="295" w:firstLine="767"/>
        <w:jc w:val="both"/>
        <w:rPr>
          <w:sz w:val="26"/>
          <w:szCs w:val="26"/>
        </w:rPr>
      </w:pPr>
      <w:proofErr w:type="gramStart"/>
      <w:r w:rsidRPr="00744B3C">
        <w:rPr>
          <w:sz w:val="26"/>
          <w:szCs w:val="26"/>
        </w:rPr>
        <w:t>Педагоги, использующие в своих занятиях конструктор утверждают</w:t>
      </w:r>
      <w:proofErr w:type="gramEnd"/>
      <w:r w:rsidRPr="00744B3C">
        <w:rPr>
          <w:sz w:val="26"/>
          <w:szCs w:val="26"/>
        </w:rPr>
        <w:t xml:space="preserve">, что дети, регулярно изобретающие и конструирующие, гораздо лучше усваивают материал, более сосредоточены и внимательны. Кроме того, их успеваемость на порядок выше, чем у остальных учеников. Если ребенка с детства приучить играть </w:t>
      </w:r>
      <w:proofErr w:type="gramStart"/>
      <w:r w:rsidRPr="00744B3C">
        <w:rPr>
          <w:sz w:val="26"/>
          <w:szCs w:val="26"/>
        </w:rPr>
        <w:t>в</w:t>
      </w:r>
      <w:proofErr w:type="gramEnd"/>
      <w:r w:rsidRPr="00744B3C">
        <w:rPr>
          <w:sz w:val="26"/>
          <w:szCs w:val="26"/>
        </w:rPr>
        <w:t xml:space="preserve"> </w:t>
      </w:r>
      <w:proofErr w:type="gramStart"/>
      <w:r w:rsidRPr="00744B3C">
        <w:rPr>
          <w:sz w:val="26"/>
          <w:szCs w:val="26"/>
        </w:rPr>
        <w:t>конструктор</w:t>
      </w:r>
      <w:proofErr w:type="gramEnd"/>
      <w:r w:rsidRPr="00744B3C">
        <w:rPr>
          <w:sz w:val="26"/>
          <w:szCs w:val="26"/>
        </w:rPr>
        <w:t xml:space="preserve">, он увлечется и играючи получит все необходимые для полноценной жизни навыки. </w:t>
      </w:r>
    </w:p>
    <w:p w:rsidR="005B3FA1" w:rsidRPr="00744B3C" w:rsidRDefault="005B3FA1" w:rsidP="00744B3C">
      <w:pPr>
        <w:pStyle w:val="Default"/>
        <w:spacing w:line="360" w:lineRule="auto"/>
        <w:ind w:firstLineChars="295" w:firstLine="767"/>
        <w:jc w:val="both"/>
        <w:rPr>
          <w:sz w:val="26"/>
          <w:szCs w:val="26"/>
        </w:rPr>
      </w:pPr>
      <w:r w:rsidRPr="00744B3C">
        <w:rPr>
          <w:sz w:val="26"/>
          <w:szCs w:val="26"/>
        </w:rPr>
        <w:t xml:space="preserve">Чем старше становится ребенок, тем более сложный конструктор ему нужен. </w:t>
      </w:r>
    </w:p>
    <w:p w:rsidR="005B3FA1" w:rsidRPr="00744B3C" w:rsidRDefault="005B3FA1" w:rsidP="00744B3C">
      <w:pPr>
        <w:spacing w:after="0" w:line="360" w:lineRule="auto"/>
        <w:ind w:firstLineChars="295" w:firstLine="767"/>
        <w:jc w:val="both"/>
        <w:rPr>
          <w:rFonts w:ascii="Times New Roman" w:hAnsi="Times New Roman" w:cs="Times New Roman"/>
          <w:sz w:val="26"/>
          <w:szCs w:val="26"/>
        </w:rPr>
      </w:pPr>
      <w:r w:rsidRPr="00744B3C">
        <w:rPr>
          <w:rFonts w:ascii="Times New Roman" w:hAnsi="Times New Roman" w:cs="Times New Roman"/>
          <w:sz w:val="26"/>
          <w:szCs w:val="26"/>
        </w:rPr>
        <w:t>Помимо базовых умений (настраиваться и погружаться в работу, эффективно участвовать в процессе обсуждения) у учащихся формируются специальные умения: находить нестандартные решения творческих задач, которые помогают каждой работе стать индивидуальной и неповторимой.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b/>
          <w:bCs/>
          <w:sz w:val="26"/>
          <w:szCs w:val="26"/>
        </w:rPr>
        <w:t xml:space="preserve">Как разрушить стереотипы, если они уже сформировались 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sz w:val="26"/>
          <w:szCs w:val="26"/>
        </w:rPr>
        <w:t>Одаренных детей чаще всего определяют как раз по гибкому и нестандартному мышлению, повышенному интересу к решению дивергентных задач (</w:t>
      </w:r>
      <w:proofErr w:type="gramStart"/>
      <w:r w:rsidRPr="00744B3C">
        <w:rPr>
          <w:sz w:val="26"/>
          <w:szCs w:val="26"/>
        </w:rPr>
        <w:t>со</w:t>
      </w:r>
      <w:proofErr w:type="gramEnd"/>
      <w:r w:rsidRPr="00744B3C">
        <w:rPr>
          <w:sz w:val="26"/>
          <w:szCs w:val="26"/>
        </w:rPr>
        <w:t xml:space="preserve"> множеством правильных ответов), способности к прогнозированию и легкости генерирования идей. В будущем такой человек сможет добиться самых высоких результатов. </w:t>
      </w:r>
    </w:p>
    <w:p w:rsidR="00FF5839" w:rsidRPr="00744B3C" w:rsidRDefault="00FF5839" w:rsidP="00744B3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44B3C">
        <w:rPr>
          <w:i/>
          <w:iCs/>
          <w:sz w:val="26"/>
          <w:szCs w:val="26"/>
        </w:rPr>
        <w:t xml:space="preserve">Развивайте детей, давайте им возможность проявить себя в разных областях и присматривайтесь. Смотрите на ребенка внимательнее: если ему нравятся танцы, он должен танцевать, нравится рисовать — пусть рисует, хорошо соображает в математике — должна быть хорошая математическая школа. Смотрите на своих детей и обязательно всесторонне занимайтесь с ними. </w:t>
      </w:r>
    </w:p>
    <w:p w:rsidR="00FF5839" w:rsidRPr="00744B3C" w:rsidRDefault="00FF5839" w:rsidP="00744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B3C">
        <w:rPr>
          <w:rFonts w:ascii="Times New Roman" w:hAnsi="Times New Roman" w:cs="Times New Roman"/>
          <w:sz w:val="26"/>
          <w:szCs w:val="26"/>
        </w:rPr>
        <w:t xml:space="preserve">Всегда воспринимайте детей такими, какие они есть. Не оказывайте давления и будьте готовы всегда прийти на помощь и разобраться в ситуации, если ребенку трудно ее понять. Старайтесь не навязывать своих оценок, а позволяйте ребенку самому сделать выводы. Помогайте детям получать объективную информацию, сравнивайте источники вместе. Поощряйте высказывание </w:t>
      </w:r>
      <w:r w:rsidRPr="00744B3C">
        <w:rPr>
          <w:rFonts w:ascii="Times New Roman" w:hAnsi="Times New Roman" w:cs="Times New Roman"/>
          <w:sz w:val="26"/>
          <w:szCs w:val="26"/>
        </w:rPr>
        <w:lastRenderedPageBreak/>
        <w:t>собственного мнения и интересуйтесь, на основе каких фактов он к нему пришел. И помните, что школа — далеко не единственный институт знаний.</w:t>
      </w:r>
    </w:p>
    <w:sectPr w:rsidR="00FF5839" w:rsidRPr="00744B3C" w:rsidSect="0009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A4"/>
    <w:rsid w:val="000941DE"/>
    <w:rsid w:val="003D1EA4"/>
    <w:rsid w:val="005B3FA1"/>
    <w:rsid w:val="006303A9"/>
    <w:rsid w:val="006A7BC4"/>
    <w:rsid w:val="00744B3C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</cp:revision>
  <dcterms:created xsi:type="dcterms:W3CDTF">2021-11-02T18:05:00Z</dcterms:created>
  <dcterms:modified xsi:type="dcterms:W3CDTF">2021-12-22T18:53:00Z</dcterms:modified>
</cp:coreProperties>
</file>